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9B" w:rsidRPr="00285C2A" w:rsidRDefault="006F0BF2"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Eleanor Palmer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283241">
        <w:rPr>
          <w:rFonts w:asciiTheme="minorHAnsi" w:hAnsiTheme="minorHAnsi" w:cs="Tahoma"/>
          <w:color w:val="auto"/>
          <w:szCs w:val="36"/>
          <w:u w:val="single"/>
        </w:rPr>
        <w:t>Staff</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our employees</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bookmarkStart w:id="0" w:name="_Hlk8395645"/>
    </w:p>
    <w:p w:rsidR="00285C2A" w:rsidRPr="00424781" w:rsidRDefault="00202382" w:rsidP="00285C2A">
      <w:pPr>
        <w:spacing w:after="0" w:line="240" w:lineRule="auto"/>
        <w:rPr>
          <w:rFonts w:asciiTheme="minorHAnsi" w:hAnsiTheme="minorHAnsi"/>
          <w:sz w:val="22"/>
          <w:szCs w:val="22"/>
        </w:rPr>
      </w:pPr>
      <w:bookmarkStart w:id="1" w:name="_Hlk8398360"/>
      <w:r w:rsidRPr="00424781">
        <w:rPr>
          <w:rFonts w:asciiTheme="minorHAnsi" w:hAnsiTheme="minorHAnsi"/>
          <w:sz w:val="22"/>
          <w:szCs w:val="22"/>
        </w:rPr>
        <w:t>We</w:t>
      </w:r>
      <w:r w:rsidR="006F0BF2" w:rsidRPr="00424781">
        <w:rPr>
          <w:rFonts w:asciiTheme="minorHAnsi" w:hAnsiTheme="minorHAnsi"/>
          <w:sz w:val="22"/>
          <w:szCs w:val="22"/>
        </w:rPr>
        <w:t>,</w:t>
      </w:r>
      <w:r w:rsidR="006F0BF2">
        <w:rPr>
          <w:rFonts w:asciiTheme="minorHAnsi" w:hAnsiTheme="minorHAnsi"/>
          <w:sz w:val="22"/>
          <w:szCs w:val="22"/>
        </w:rPr>
        <w:t xml:space="preserve"> Eleanor Palmer Primary School, at Lupton Street, London NW5 12A</w:t>
      </w:r>
      <w:r w:rsidR="006F0BF2" w:rsidRPr="00424781">
        <w:rPr>
          <w:rFonts w:asciiTheme="minorHAnsi" w:hAnsiTheme="minorHAnsi"/>
          <w:sz w:val="22"/>
          <w:szCs w:val="22"/>
        </w:rPr>
        <w:t xml:space="preserve"> are</w:t>
      </w:r>
      <w:r w:rsidRPr="00424781">
        <w:rPr>
          <w:rFonts w:asciiTheme="minorHAnsi" w:hAnsiTheme="minorHAnsi"/>
          <w:sz w:val="22"/>
          <w:szCs w:val="22"/>
        </w:rPr>
        <w:t xml:space="preserv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bookmarkEnd w:id="0"/>
    <w:bookmarkEnd w:id="1"/>
    <w:p w:rsidR="006F0BF2" w:rsidRPr="00625749" w:rsidRDefault="006F0BF2" w:rsidP="006F0BF2">
      <w:pPr>
        <w:spacing w:after="0" w:line="240" w:lineRule="auto"/>
        <w:rPr>
          <w:rFonts w:asciiTheme="minorHAnsi" w:hAnsiTheme="minorHAnsi" w:cs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Pr>
          <w:rFonts w:asciiTheme="minorHAnsi" w:hAnsiTheme="minorHAnsi"/>
          <w:sz w:val="22"/>
        </w:rPr>
        <w:t xml:space="preserve">Claire Mehegan, who </w:t>
      </w:r>
      <w:proofErr w:type="gramStart"/>
      <w:r>
        <w:rPr>
          <w:rFonts w:asciiTheme="minorHAnsi" w:hAnsiTheme="minorHAnsi"/>
          <w:sz w:val="22"/>
        </w:rPr>
        <w:t xml:space="preserve">can </w:t>
      </w:r>
      <w:r w:rsidRPr="00625749">
        <w:rPr>
          <w:rFonts w:asciiTheme="minorHAnsi" w:hAnsiTheme="minorHAnsi" w:cstheme="minorHAnsi"/>
          <w:sz w:val="22"/>
        </w:rPr>
        <w:t>be contacted</w:t>
      </w:r>
      <w:proofErr w:type="gramEnd"/>
      <w:r w:rsidRPr="00625749">
        <w:rPr>
          <w:rFonts w:asciiTheme="minorHAnsi" w:hAnsiTheme="minorHAnsi" w:cstheme="minorHAnsi"/>
          <w:sz w:val="22"/>
        </w:rPr>
        <w:t xml:space="preserve"> at </w:t>
      </w:r>
      <w:hyperlink r:id="rId12"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r w:rsidRPr="00625749">
        <w:rPr>
          <w:rFonts w:asciiTheme="minorHAnsi" w:hAnsiTheme="minorHAnsi" w:cstheme="minorHAnsi"/>
          <w:b/>
          <w:i/>
          <w:sz w:val="22"/>
        </w:rPr>
        <w:t xml:space="preserve"> </w:t>
      </w:r>
    </w:p>
    <w:p w:rsidR="00EA1C59" w:rsidRPr="00285C2A" w:rsidRDefault="00EA1C59"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w:t>
      </w:r>
      <w:r w:rsidR="00E95D5A">
        <w:rPr>
          <w:rFonts w:asciiTheme="minorHAnsi" w:hAnsiTheme="minorHAnsi" w:cs="Tahoma"/>
          <w:color w:val="auto"/>
          <w:sz w:val="24"/>
          <w:szCs w:val="28"/>
        </w:rPr>
        <w:t>staff</w:t>
      </w:r>
      <w:r w:rsidR="0037329B" w:rsidRPr="00285C2A">
        <w:rPr>
          <w:rFonts w:asciiTheme="minorHAnsi" w:hAnsiTheme="minorHAnsi" w:cs="Tahoma"/>
          <w:color w:val="auto"/>
          <w:sz w:val="24"/>
          <w:szCs w:val="28"/>
        </w:rPr>
        <w:t xml:space="preserve">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w:t>
      </w:r>
      <w:r w:rsidR="00E95D5A" w:rsidRPr="00E95D5A">
        <w:rPr>
          <w:rFonts w:ascii="Calibri" w:hAnsi="Calibri"/>
          <w:sz w:val="22"/>
          <w:szCs w:val="22"/>
        </w:rPr>
        <w:t>he terms and conditions of your employment;</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qualifications, skills, experience and employment history, including start and end dates, with previous employers and with the organisation;</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remuneration, including entitlement to benefits such as pensions or insurance cover;</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bank account and national insurance number;</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marital status, next of kin, dependants and emergency contacts;</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sidRPr="00E46EF3">
        <w:rPr>
          <w:rFonts w:ascii="Calibri" w:hAnsi="Calibri"/>
          <w:sz w:val="22"/>
          <w:szCs w:val="22"/>
        </w:rPr>
        <w:t>I</w:t>
      </w:r>
      <w:r w:rsidR="00E95D5A" w:rsidRPr="00E95D5A">
        <w:rPr>
          <w:rFonts w:ascii="Calibri" w:hAnsi="Calibri"/>
          <w:sz w:val="22"/>
          <w:szCs w:val="22"/>
        </w:rPr>
        <w:t>nformation about your entitlement to work in the UK;</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schedule (days of work and working hours) and attendance at work;</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periods of leave taken by you, including holiday, sickness absence, family leave and sabbaticals, and the reasons for the leave;</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any disciplinary or grievance procedures in which you have been involved, including any warnings issued to you and related correspondence;</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A</w:t>
      </w:r>
      <w:r w:rsidR="00E95D5A" w:rsidRPr="00E95D5A">
        <w:rPr>
          <w:rFonts w:ascii="Calibri" w:hAnsi="Calibri"/>
          <w:sz w:val="22"/>
          <w:szCs w:val="22"/>
        </w:rPr>
        <w:t>ssessments of your performance, including appraisals, performance reviews and ratings, training you have participated in, performance improvement plans and related correspondence;</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bookmarkStart w:id="2" w:name="_Hlk8395983"/>
      <w:r>
        <w:rPr>
          <w:rFonts w:ascii="Calibri" w:hAnsi="Calibri"/>
          <w:sz w:val="22"/>
          <w:szCs w:val="22"/>
        </w:rPr>
        <w:t>I</w:t>
      </w:r>
      <w:r w:rsidR="00E95D5A" w:rsidRPr="00E95D5A">
        <w:rPr>
          <w:rFonts w:ascii="Calibri" w:hAnsi="Calibri"/>
          <w:sz w:val="22"/>
          <w:szCs w:val="22"/>
        </w:rPr>
        <w:t>nformation about medical or health conditions, including whether or not you have a disability for which the organisation needs to make reasonable adjustments</w:t>
      </w:r>
      <w:r w:rsidR="00E95D5A">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00E95D5A" w:rsidRPr="00E95D5A">
        <w:rPr>
          <w:rFonts w:ascii="Calibri" w:hAnsi="Calibri"/>
          <w:sz w:val="22"/>
          <w:szCs w:val="22"/>
        </w:rPr>
        <w:t>;</w:t>
      </w:r>
    </w:p>
    <w:bookmarkEnd w:id="2"/>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w:t>
      </w:r>
      <w:r w:rsidR="00E95D5A">
        <w:rPr>
          <w:rFonts w:ascii="Calibri" w:hAnsi="Calibri"/>
          <w:sz w:val="22"/>
          <w:szCs w:val="22"/>
        </w:rPr>
        <w:t>s of trade union membership where provided by yourself or your trade union;</w:t>
      </w:r>
    </w:p>
    <w:p w:rsidR="00E95D5A" w:rsidRPr="00E95D5A" w:rsidRDefault="00E46EF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E</w:t>
      </w:r>
      <w:r w:rsidR="00E95D5A" w:rsidRPr="00E95D5A">
        <w:rPr>
          <w:rFonts w:ascii="Calibri" w:hAnsi="Calibri"/>
          <w:sz w:val="22"/>
          <w:szCs w:val="22"/>
        </w:rPr>
        <w:t>qual opportunities monitoring information, including information about your ethnic origin, sexual orientation,</w:t>
      </w:r>
      <w:r w:rsidR="00E95D5A">
        <w:rPr>
          <w:rFonts w:ascii="Calibri" w:hAnsi="Calibri"/>
          <w:sz w:val="22"/>
          <w:szCs w:val="22"/>
        </w:rPr>
        <w:t xml:space="preserve"> health and religion or </w:t>
      </w:r>
      <w:r w:rsidR="0029268C">
        <w:rPr>
          <w:rFonts w:ascii="Calibri" w:hAnsi="Calibri"/>
          <w:sz w:val="22"/>
          <w:szCs w:val="22"/>
        </w:rPr>
        <w:t>belief. Where</w:t>
      </w:r>
      <w:r w:rsidR="00E95D5A">
        <w:rPr>
          <w:rFonts w:ascii="Calibri" w:hAnsi="Calibri"/>
          <w:sz w:val="22"/>
          <w:szCs w:val="22"/>
        </w:rPr>
        <w:t xml:space="preserve"> this has been provided.</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xml:space="preserve">, information provided during the completion of our pre-employment checks, and from the </w:t>
      </w:r>
      <w:r w:rsidR="0029268C">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bookmarkStart w:id="3" w:name="_Hlk8395684"/>
      <w:r w:rsidRPr="00BE77F6">
        <w:rPr>
          <w:rFonts w:asciiTheme="minorHAnsi" w:hAnsiTheme="minorHAnsi"/>
          <w:sz w:val="22"/>
          <w:szCs w:val="22"/>
        </w:rPr>
        <w:t>The purpose of collecting and processing this data is to help us recruit staff and run the school</w:t>
      </w:r>
      <w:r w:rsidR="00204B8A">
        <w:rPr>
          <w:rFonts w:asciiTheme="minorHAnsi" w:hAnsiTheme="minorHAnsi"/>
          <w:sz w:val="22"/>
          <w:szCs w:val="22"/>
        </w:rPr>
        <w:t xml:space="preserve"> </w:t>
      </w:r>
      <w:r w:rsidR="0029268C">
        <w:rPr>
          <w:rFonts w:asciiTheme="minorHAnsi" w:hAnsiTheme="minorHAnsi"/>
          <w:sz w:val="22"/>
          <w:szCs w:val="22"/>
        </w:rPr>
        <w:t>efficiently</w:t>
      </w:r>
      <w:r w:rsidRPr="00BE77F6">
        <w:rPr>
          <w:rFonts w:asciiTheme="minorHAnsi" w:hAnsiTheme="minorHAnsi"/>
          <w:sz w:val="22"/>
          <w:szCs w:val="22"/>
        </w:rPr>
        <w:t xml:space="preserve">, including </w:t>
      </w:r>
      <w:r w:rsidR="00F43EEF">
        <w:rPr>
          <w:rFonts w:asciiTheme="minorHAnsi" w:hAnsiTheme="minorHAnsi"/>
          <w:sz w:val="22"/>
          <w:szCs w:val="22"/>
        </w:rPr>
        <w:t>but not limited to</w:t>
      </w:r>
      <w:r w:rsidRPr="00BE77F6">
        <w:rPr>
          <w:rFonts w:asciiTheme="minorHAnsi" w:hAnsiTheme="minorHAnsi"/>
          <w:sz w:val="22"/>
          <w:szCs w:val="22"/>
        </w:rPr>
        <w:t>:</w:t>
      </w:r>
    </w:p>
    <w:bookmarkEnd w:id="3"/>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Enable you to be paid</w:t>
      </w:r>
      <w:r w:rsidR="00B00D7F">
        <w:rPr>
          <w:rFonts w:asciiTheme="minorHAnsi" w:hAnsiTheme="minorHAnsi" w:cs="Tahoma"/>
          <w:sz w:val="22"/>
          <w:szCs w:val="22"/>
        </w:rPr>
        <w:t xml:space="preserve"> </w:t>
      </w:r>
      <w:bookmarkStart w:id="4" w:name="_Hlk8391376"/>
      <w:r w:rsidR="00B00D7F">
        <w:rPr>
          <w:rFonts w:asciiTheme="minorHAnsi" w:hAnsiTheme="minorHAnsi" w:cs="Tahoma"/>
          <w:sz w:val="22"/>
          <w:szCs w:val="22"/>
        </w:rPr>
        <w:t>and other benefits be provided</w:t>
      </w:r>
      <w:bookmarkEnd w:id="4"/>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 xml:space="preserve">Facilitate </w:t>
      </w:r>
      <w:r w:rsidR="00B00D7F">
        <w:rPr>
          <w:rFonts w:asciiTheme="minorHAnsi" w:hAnsiTheme="minorHAnsi" w:cs="Tahoma"/>
          <w:sz w:val="22"/>
          <w:szCs w:val="22"/>
        </w:rPr>
        <w:t xml:space="preserve">our </w:t>
      </w:r>
      <w:r w:rsidRPr="00BE77F6">
        <w:rPr>
          <w:rFonts w:asciiTheme="minorHAnsi" w:hAnsiTheme="minorHAnsi" w:cs="Tahoma"/>
          <w:sz w:val="22"/>
          <w:szCs w:val="22"/>
        </w:rPr>
        <w:t>safe</w:t>
      </w:r>
      <w:r w:rsidR="00B00D7F">
        <w:rPr>
          <w:rFonts w:asciiTheme="minorHAnsi" w:hAnsiTheme="minorHAnsi" w:cs="Tahoma"/>
          <w:sz w:val="22"/>
          <w:szCs w:val="22"/>
        </w:rPr>
        <w:t>r</w:t>
      </w:r>
      <w:r w:rsidRPr="00BE77F6">
        <w:rPr>
          <w:rFonts w:asciiTheme="minorHAnsi" w:hAnsiTheme="minorHAnsi" w:cs="Tahoma"/>
          <w:sz w:val="22"/>
          <w:szCs w:val="22"/>
        </w:rPr>
        <w:t xml:space="preserve"> recruitment</w:t>
      </w:r>
      <w:r w:rsidR="00B00D7F">
        <w:rPr>
          <w:rFonts w:asciiTheme="minorHAnsi" w:hAnsiTheme="minorHAnsi" w:cs="Tahoma"/>
          <w:sz w:val="22"/>
          <w:szCs w:val="22"/>
        </w:rPr>
        <w:t xml:space="preserve"> of staff</w:t>
      </w:r>
      <w:r w:rsidRPr="00BE77F6">
        <w:rPr>
          <w:rFonts w:asciiTheme="minorHAnsi" w:hAnsiTheme="minorHAnsi" w:cs="Tahoma"/>
          <w:sz w:val="22"/>
          <w:szCs w:val="22"/>
        </w:rPr>
        <w:t>, as part of our safeguarding obligations towards pupils</w:t>
      </w:r>
    </w:p>
    <w:p w:rsidR="00B00D7F" w:rsidRPr="00BE77F6" w:rsidRDefault="00B00D7F" w:rsidP="008B76AE">
      <w:pPr>
        <w:pStyle w:val="ListParagraph"/>
        <w:spacing w:after="0" w:line="240" w:lineRule="auto"/>
        <w:ind w:left="1418"/>
        <w:rPr>
          <w:rFonts w:asciiTheme="minorHAnsi" w:hAnsiTheme="minorHAnsi" w:cs="Tahoma"/>
          <w:sz w:val="22"/>
          <w:szCs w:val="22"/>
        </w:rPr>
      </w:pPr>
      <w:bookmarkStart w:id="5" w:name="_Hlk8391282"/>
      <w:r>
        <w:rPr>
          <w:rFonts w:asciiTheme="minorHAnsi" w:hAnsiTheme="minorHAnsi" w:cs="Tahoma"/>
          <w:sz w:val="22"/>
          <w:szCs w:val="22"/>
        </w:rPr>
        <w:t xml:space="preserve">Fulfil our legal </w:t>
      </w:r>
      <w:r w:rsidR="0029268C">
        <w:rPr>
          <w:rFonts w:asciiTheme="minorHAnsi" w:hAnsiTheme="minorHAnsi" w:cs="Tahoma"/>
          <w:sz w:val="22"/>
          <w:szCs w:val="22"/>
        </w:rPr>
        <w:t>obligations</w:t>
      </w:r>
      <w:r>
        <w:rPr>
          <w:rFonts w:asciiTheme="minorHAnsi" w:hAnsiTheme="minorHAnsi" w:cs="Tahoma"/>
          <w:sz w:val="22"/>
          <w:szCs w:val="22"/>
        </w:rPr>
        <w:t xml:space="preserve"> in recruiting staff</w:t>
      </w:r>
    </w:p>
    <w:bookmarkEnd w:id="5"/>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 performance management</w:t>
      </w:r>
      <w:r w:rsidR="00B00D7F">
        <w:rPr>
          <w:rFonts w:asciiTheme="minorHAnsi" w:hAnsiTheme="minorHAnsi" w:cs="Tahoma"/>
          <w:sz w:val="22"/>
          <w:szCs w:val="22"/>
        </w:rPr>
        <w:t xml:space="preserve"> and appraisal</w:t>
      </w:r>
    </w:p>
    <w:p w:rsidR="00B00D7F" w:rsidRPr="00BE77F6" w:rsidRDefault="00B00D7F" w:rsidP="008B76AE">
      <w:pPr>
        <w:pStyle w:val="ListParagraph"/>
        <w:spacing w:after="0" w:line="240" w:lineRule="auto"/>
        <w:ind w:left="1418"/>
        <w:rPr>
          <w:rFonts w:asciiTheme="minorHAnsi" w:hAnsiTheme="minorHAnsi" w:cs="Tahoma"/>
          <w:sz w:val="22"/>
          <w:szCs w:val="22"/>
        </w:rPr>
      </w:pPr>
      <w:bookmarkStart w:id="6" w:name="_Hlk8391402"/>
      <w:r>
        <w:rPr>
          <w:rFonts w:asciiTheme="minorHAnsi" w:hAnsiTheme="minorHAnsi" w:cs="Tahoma"/>
          <w:sz w:val="22"/>
          <w:szCs w:val="22"/>
        </w:rPr>
        <w:t xml:space="preserve">Support effective management of the school workforce, along with the </w:t>
      </w:r>
      <w:r w:rsidR="0029268C">
        <w:rPr>
          <w:rFonts w:asciiTheme="minorHAnsi" w:hAnsiTheme="minorHAnsi" w:cs="Tahoma"/>
          <w:sz w:val="22"/>
          <w:szCs w:val="22"/>
        </w:rPr>
        <w:t>implementation</w:t>
      </w:r>
      <w:r>
        <w:rPr>
          <w:rFonts w:asciiTheme="minorHAnsi" w:hAnsiTheme="minorHAnsi" w:cs="Tahoma"/>
          <w:sz w:val="22"/>
          <w:szCs w:val="22"/>
        </w:rPr>
        <w:t xml:space="preserve"> of its policies and procedures</w:t>
      </w:r>
    </w:p>
    <w:bookmarkEnd w:id="6"/>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our recruitment and retention policies</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rsidR="008B76AE" w:rsidRDefault="00B00D7F" w:rsidP="008B76AE">
      <w:pPr>
        <w:pStyle w:val="ListParagraph"/>
        <w:spacing w:after="0" w:line="240" w:lineRule="auto"/>
        <w:ind w:left="1418"/>
        <w:rPr>
          <w:rFonts w:asciiTheme="minorHAnsi" w:hAnsiTheme="minorHAnsi" w:cs="Tahoma"/>
          <w:sz w:val="22"/>
          <w:szCs w:val="22"/>
        </w:rPr>
      </w:pPr>
      <w:bookmarkStart w:id="7" w:name="_Hlk8391323"/>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rsidR="00204B8A" w:rsidRPr="00BE77F6" w:rsidRDefault="00204B8A" w:rsidP="008B76AE">
      <w:pPr>
        <w:pStyle w:val="ListParagraph"/>
        <w:spacing w:after="0" w:line="240" w:lineRule="auto"/>
        <w:ind w:left="1418"/>
        <w:rPr>
          <w:rFonts w:asciiTheme="minorHAnsi" w:hAnsiTheme="minorHAnsi" w:cs="Tahoma"/>
          <w:sz w:val="22"/>
          <w:szCs w:val="22"/>
        </w:rPr>
      </w:pPr>
      <w:bookmarkStart w:id="8" w:name="_Hlk8391429"/>
      <w:bookmarkEnd w:id="7"/>
      <w:r>
        <w:rPr>
          <w:rFonts w:asciiTheme="minorHAnsi" w:hAnsiTheme="minorHAnsi" w:cs="Tahoma"/>
          <w:sz w:val="22"/>
          <w:szCs w:val="22"/>
        </w:rPr>
        <w:t>Respond to any staffing issues</w:t>
      </w:r>
    </w:p>
    <w:bookmarkEnd w:id="8"/>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the work of the School Teachers’ Review Body</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 xml:space="preserve">to </w:t>
      </w:r>
      <w:bookmarkStart w:id="9" w:name="_Hlk8391456"/>
      <w:r w:rsidRPr="00BE77F6">
        <w:rPr>
          <w:rFonts w:asciiTheme="minorHAnsi" w:hAnsiTheme="minorHAnsi" w:cs="Tahoma"/>
          <w:sz w:val="22"/>
          <w:szCs w:val="22"/>
        </w:rPr>
        <w:t>assess the quality of our services</w:t>
      </w:r>
      <w:bookmarkEnd w:id="9"/>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5263EC"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bookmarkStart w:id="10" w:name="_Hlk8395801"/>
      <w:r w:rsidRPr="00424781">
        <w:rPr>
          <w:rFonts w:asciiTheme="minorHAnsi" w:hAnsiTheme="minorHAnsi" w:cs="Tahoma"/>
          <w:sz w:val="22"/>
          <w:szCs w:val="22"/>
          <w:lang w:val="en-US"/>
        </w:rPr>
        <w:t>Data subject gives consent for one or more specific purposes.</w:t>
      </w:r>
    </w:p>
    <w:p w:rsidR="005263EC" w:rsidRPr="00424781" w:rsidRDefault="005263E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To fulfil contractual obligations or to take steps in order to enter into a contract</w:t>
      </w:r>
    </w:p>
    <w:p w:rsidR="00597834" w:rsidRPr="00424781"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Processing is necessary to comply with the legal obligations of the controller.</w:t>
      </w:r>
    </w:p>
    <w:p w:rsidR="00597834" w:rsidRPr="00424781"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Processing is necessary to protect the vital interests of the data subject. </w:t>
      </w:r>
    </w:p>
    <w:p w:rsidR="00CA3751" w:rsidRPr="0039232E" w:rsidRDefault="008C51FC"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Processing is necessary for tasks in the public interest or exercise of authority vested in the controller</w:t>
      </w:r>
      <w:r w:rsidR="0021719A" w:rsidRPr="00424781">
        <w:rPr>
          <w:rFonts w:asciiTheme="minorHAnsi" w:hAnsiTheme="minorHAnsi" w:cs="Tahoma"/>
          <w:sz w:val="22"/>
          <w:szCs w:val="22"/>
          <w:lang w:val="en-US"/>
        </w:rPr>
        <w:t xml:space="preserve"> (the provision of education)</w:t>
      </w:r>
      <w:r w:rsidRPr="00424781">
        <w:rPr>
          <w:rFonts w:asciiTheme="minorHAnsi" w:hAnsiTheme="minorHAnsi" w:cs="Tahoma"/>
          <w:sz w:val="22"/>
          <w:szCs w:val="22"/>
          <w:lang w:val="en-US"/>
        </w:rPr>
        <w:t>.</w:t>
      </w:r>
    </w:p>
    <w:p w:rsidR="0039232E" w:rsidRPr="001B6C33" w:rsidRDefault="0039232E" w:rsidP="0039232E">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bookmarkStart w:id="11" w:name="_Hlk8391501"/>
      <w:bookmarkStart w:id="12" w:name="_Hlk8398456"/>
      <w:r w:rsidRPr="00676E24">
        <w:rPr>
          <w:rFonts w:asciiTheme="minorHAnsi" w:hAnsiTheme="minorHAnsi" w:cs="Tahoma"/>
          <w:sz w:val="22"/>
          <w:szCs w:val="22"/>
          <w:lang w:val="en-US"/>
        </w:rPr>
        <w:t>Processing is necessary for your legitimate interests or the legitimate interests of a third party</w:t>
      </w:r>
      <w:bookmarkEnd w:id="11"/>
      <w:r w:rsidR="00811CA6">
        <w:rPr>
          <w:rFonts w:asciiTheme="minorHAnsi" w:hAnsiTheme="minorHAnsi" w:cs="Tahoma"/>
          <w:sz w:val="22"/>
          <w:szCs w:val="22"/>
          <w:lang w:val="en-US"/>
        </w:rPr>
        <w:t>.</w:t>
      </w:r>
    </w:p>
    <w:bookmarkEnd w:id="10"/>
    <w:bookmarkEnd w:id="12"/>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29268C" w:rsidRPr="00424781">
        <w:rPr>
          <w:rFonts w:asciiTheme="minorHAnsi" w:hAnsiTheme="minorHAnsi" w:cs="Tahoma"/>
          <w:sz w:val="22"/>
          <w:szCs w:val="22"/>
        </w:rPr>
        <w:t>deemed</w:t>
      </w:r>
      <w:r w:rsidRPr="00424781">
        <w:rPr>
          <w:rFonts w:asciiTheme="minorHAnsi" w:hAnsiTheme="minorHAnsi" w:cs="Tahoma"/>
          <w:sz w:val="22"/>
          <w:szCs w:val="22"/>
        </w:rPr>
        <w:t xml:space="preserve"> </w:t>
      </w:r>
      <w:proofErr w:type="gramStart"/>
      <w:r w:rsidRPr="00424781">
        <w:rPr>
          <w:rFonts w:asciiTheme="minorHAnsi" w:hAnsiTheme="minorHAnsi" w:cs="Tahoma"/>
          <w:sz w:val="22"/>
          <w:szCs w:val="22"/>
        </w:rPr>
        <w:t>to be sensitive</w:t>
      </w:r>
      <w:proofErr w:type="gramEnd"/>
      <w:r w:rsidRPr="00424781">
        <w:rPr>
          <w:rFonts w:asciiTheme="minorHAnsi" w:hAnsiTheme="minorHAnsi" w:cs="Tahoma"/>
          <w:sz w:val="22"/>
          <w:szCs w:val="22"/>
        </w:rPr>
        <w:t>,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bookmarkStart w:id="13" w:name="_Hlk8395866"/>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The data subject has given explicit consent.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fulfill the obliga</w:t>
      </w:r>
      <w:r w:rsidR="006F0BF2">
        <w:rPr>
          <w:rFonts w:asciiTheme="minorHAnsi" w:hAnsiTheme="minorHAnsi" w:cs="Tahoma"/>
          <w:sz w:val="22"/>
          <w:szCs w:val="22"/>
          <w:lang w:val="en-US"/>
        </w:rPr>
        <w:t xml:space="preserve">tions of controller or of data </w:t>
      </w:r>
      <w:r w:rsidRPr="00424781">
        <w:rPr>
          <w:rFonts w:asciiTheme="minorHAnsi" w:hAnsiTheme="minorHAnsi" w:cs="Tahoma"/>
          <w:sz w:val="22"/>
          <w:szCs w:val="22"/>
          <w:lang w:val="en-US"/>
        </w:rPr>
        <w:t>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protect the vital interests of the data 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Processing is carried out by a foundation or not-for-profit organisation (includes religious, political or philosophical organisations and trade unions)</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w:t>
      </w:r>
      <w:proofErr w:type="spellStart"/>
      <w:r w:rsidRPr="00424781">
        <w:rPr>
          <w:rFonts w:asciiTheme="minorHAnsi" w:hAnsiTheme="minorHAnsi" w:cs="Tahoma"/>
          <w:sz w:val="22"/>
          <w:szCs w:val="22"/>
        </w:rPr>
        <w:t>rocessing</w:t>
      </w:r>
      <w:proofErr w:type="spellEnd"/>
      <w:r w:rsidRPr="00424781">
        <w:rPr>
          <w:rFonts w:asciiTheme="minorHAnsi" w:hAnsiTheme="minorHAnsi" w:cs="Tahoma"/>
          <w:sz w:val="22"/>
          <w:szCs w:val="22"/>
        </w:rPr>
        <w:t xml:space="preserve"> is necessary for the purposes of preventive or occupational medicine, for the assessment of the working capacity of the employee, medical diagnosis, the provision of health or social care or treatment</w:t>
      </w:r>
    </w:p>
    <w:bookmarkEnd w:id="13"/>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6F0BF2" w:rsidRPr="00424781" w:rsidRDefault="00126732" w:rsidP="006F0BF2">
      <w:pPr>
        <w:overflowPunct w:val="0"/>
        <w:autoSpaceDE w:val="0"/>
        <w:autoSpaceDN w:val="0"/>
        <w:spacing w:after="0" w:line="240" w:lineRule="auto"/>
        <w:ind w:left="426"/>
        <w:textAlignment w:val="baseline"/>
        <w:rPr>
          <w:rFonts w:asciiTheme="minorHAnsi" w:hAnsiTheme="minorHAnsi" w:cs="Tahoma"/>
          <w:sz w:val="22"/>
          <w:szCs w:val="22"/>
        </w:rPr>
      </w:pPr>
      <w:bookmarkStart w:id="14" w:name="_Hlk8391579"/>
      <w:bookmarkStart w:id="15" w:name="_Hlk8396025"/>
      <w:r w:rsidRPr="00424781">
        <w:rPr>
          <w:rFonts w:asciiTheme="minorHAnsi" w:hAnsiTheme="minorHAnsi" w:cs="Tahoma"/>
          <w:sz w:val="22"/>
          <w:szCs w:val="22"/>
        </w:rPr>
        <w:t>A full breakdown of</w:t>
      </w:r>
      <w:r w:rsidR="00B00D7F">
        <w:rPr>
          <w:rFonts w:asciiTheme="minorHAnsi" w:hAnsiTheme="minorHAnsi" w:cs="Tahoma"/>
          <w:sz w:val="22"/>
          <w:szCs w:val="22"/>
        </w:rPr>
        <w:t xml:space="preserve"> the information we collect on staff</w:t>
      </w:r>
      <w:r w:rsidRPr="00424781">
        <w:rPr>
          <w:rFonts w:asciiTheme="minorHAnsi" w:hAnsiTheme="minorHAnsi" w:cs="Tahoma"/>
          <w:sz w:val="22"/>
          <w:szCs w:val="22"/>
        </w:rPr>
        <w:t xml:space="preserve"> can be found here</w:t>
      </w:r>
      <w:r w:rsidR="006F3567">
        <w:rPr>
          <w:rFonts w:asciiTheme="minorHAnsi" w:hAnsiTheme="minorHAnsi" w:cs="Tahoma"/>
          <w:sz w:val="22"/>
          <w:szCs w:val="22"/>
        </w:rPr>
        <w:t xml:space="preserve">in the record of data </w:t>
      </w:r>
      <w:proofErr w:type="gramStart"/>
      <w:r w:rsidR="006F3567">
        <w:rPr>
          <w:rFonts w:asciiTheme="minorHAnsi" w:hAnsiTheme="minorHAnsi" w:cs="Tahoma"/>
          <w:sz w:val="22"/>
          <w:szCs w:val="22"/>
        </w:rPr>
        <w:t>processing which</w:t>
      </w:r>
      <w:proofErr w:type="gramEnd"/>
      <w:r w:rsidR="006F3567">
        <w:rPr>
          <w:rFonts w:asciiTheme="minorHAnsi" w:hAnsiTheme="minorHAnsi" w:cs="Tahoma"/>
          <w:sz w:val="22"/>
          <w:szCs w:val="22"/>
        </w:rPr>
        <w:t xml:space="preserve"> can be requested from </w:t>
      </w:r>
      <w:bookmarkEnd w:id="14"/>
      <w:r w:rsidR="006F0BF2">
        <w:rPr>
          <w:rFonts w:asciiTheme="minorHAnsi" w:hAnsiTheme="minorHAnsi" w:cs="Tahoma"/>
          <w:sz w:val="22"/>
          <w:szCs w:val="22"/>
        </w:rPr>
        <w:t>Eleanor Palmer Primary School at admin@eleanorpalmer.camden.sch.uk.</w:t>
      </w:r>
    </w:p>
    <w:p w:rsidR="00126732" w:rsidRPr="00424781"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Pr="00424781" w:rsidRDefault="00EA1C59" w:rsidP="00EA1C59">
      <w:pPr>
        <w:spacing w:after="0" w:line="240" w:lineRule="auto"/>
        <w:ind w:left="426"/>
        <w:rPr>
          <w:rFonts w:asciiTheme="minorHAnsi" w:hAnsiTheme="minorHAnsi"/>
          <w:sz w:val="22"/>
          <w:szCs w:val="22"/>
        </w:rPr>
      </w:pPr>
      <w:bookmarkStart w:id="16" w:name="_Hlk8398604"/>
      <w:r w:rsidRPr="00424781">
        <w:rPr>
          <w:rFonts w:asciiTheme="minorHAnsi" w:hAnsiTheme="minorHAnsi"/>
          <w:sz w:val="22"/>
          <w:szCs w:val="22"/>
        </w:rPr>
        <w:lastRenderedPageBreak/>
        <w:t xml:space="preserve">Where we have obtained consent to use </w:t>
      </w:r>
      <w:r w:rsidR="00204B8A">
        <w:rPr>
          <w:rFonts w:asciiTheme="minorHAnsi" w:hAnsiTheme="minorHAnsi"/>
          <w:sz w:val="22"/>
          <w:szCs w:val="22"/>
        </w:rPr>
        <w:t>staff members</w:t>
      </w:r>
      <w:r w:rsidRPr="00424781">
        <w:rPr>
          <w:rFonts w:asciiTheme="minorHAnsi" w:hAnsiTheme="minorHAnsi"/>
          <w:sz w:val="22"/>
          <w:szCs w:val="22"/>
        </w:rPr>
        <w:t xml:space="preserve"> personal data, this consent can be withdrawn at any time. We will make this clear when we ask for consent, and explain how consent </w:t>
      </w:r>
      <w:bookmarkEnd w:id="15"/>
      <w:r w:rsidRPr="00424781">
        <w:rPr>
          <w:rFonts w:asciiTheme="minorHAnsi" w:hAnsiTheme="minorHAnsi"/>
          <w:sz w:val="22"/>
          <w:szCs w:val="22"/>
        </w:rPr>
        <w:t>can be withdrawn.</w:t>
      </w:r>
      <w:r w:rsidR="00204B8A">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sidR="001D131E">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bookmarkEnd w:id="16"/>
    <w:p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staff</w:t>
      </w:r>
      <w:r w:rsidR="008C51FC" w:rsidRPr="00EA1C59">
        <w:rPr>
          <w:rFonts w:asciiTheme="minorHAnsi" w:hAnsiTheme="minorHAnsi" w:cs="Tahoma"/>
          <w:b/>
          <w:color w:val="auto"/>
        </w:rPr>
        <w:t xml:space="preserve"> information</w:t>
      </w:r>
    </w:p>
    <w:p w:rsidR="00597834" w:rsidRPr="00EA1C59" w:rsidRDefault="00597834" w:rsidP="00EA1C59">
      <w:pPr>
        <w:pStyle w:val="Default"/>
        <w:rPr>
          <w:rFonts w:asciiTheme="minorHAnsi" w:hAnsiTheme="minorHAnsi" w:cs="Tahoma"/>
          <w:color w:val="auto"/>
        </w:rPr>
      </w:pPr>
    </w:p>
    <w:p w:rsidR="005263EC" w:rsidRDefault="008C51FC" w:rsidP="005263EC">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rsidR="005263EC" w:rsidRDefault="005263EC" w:rsidP="005263EC">
      <w:pPr>
        <w:spacing w:after="0" w:line="240" w:lineRule="auto"/>
        <w:ind w:left="426"/>
        <w:rPr>
          <w:rFonts w:asciiTheme="minorHAnsi" w:hAnsiTheme="minorHAnsi" w:cs="Tahoma"/>
          <w:sz w:val="22"/>
          <w:szCs w:val="22"/>
        </w:rPr>
      </w:pPr>
    </w:p>
    <w:p w:rsidR="00597834" w:rsidRPr="005263EC" w:rsidRDefault="008C51FC" w:rsidP="005263EC">
      <w:pPr>
        <w:pStyle w:val="ListParagraph"/>
        <w:numPr>
          <w:ilvl w:val="0"/>
          <w:numId w:val="30"/>
        </w:numPr>
        <w:spacing w:after="0" w:line="240" w:lineRule="auto"/>
        <w:rPr>
          <w:rFonts w:asciiTheme="minorHAnsi" w:hAnsiTheme="minorHAnsi" w:cs="Tahoma"/>
          <w:b/>
        </w:rPr>
      </w:pPr>
      <w:r w:rsidRPr="005263EC">
        <w:rPr>
          <w:rFonts w:asciiTheme="minorHAnsi" w:hAnsiTheme="minorHAnsi" w:cs="Tahoma"/>
          <w:b/>
        </w:rPr>
        <w:t xml:space="preserve">Storing </w:t>
      </w:r>
      <w:r w:rsidR="001D131E" w:rsidRPr="005263EC">
        <w:rPr>
          <w:rFonts w:asciiTheme="minorHAnsi" w:hAnsiTheme="minorHAnsi" w:cs="Tahoma"/>
          <w:b/>
        </w:rPr>
        <w:t>your</w:t>
      </w:r>
      <w:r w:rsidRPr="005263EC">
        <w:rPr>
          <w:rFonts w:asciiTheme="minorHAnsi" w:hAnsiTheme="minorHAnsi" w:cs="Tahoma"/>
          <w:b/>
        </w:rPr>
        <w:t xml:space="preserve"> data</w:t>
      </w:r>
    </w:p>
    <w:p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We create and maintain an employment file for each staff member. The information contained in this file is kept secure and is only used for purposes directly relevant to your employment.</w:t>
      </w:r>
    </w:p>
    <w:p w:rsidR="006F0BF2" w:rsidRPr="00424781" w:rsidRDefault="00790D6A" w:rsidP="003E05B1">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employment with us has ended, we will retain this file and delete the information in it in accordance with </w:t>
      </w:r>
      <w:r w:rsidR="0029268C"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w:t>
      </w:r>
      <w:proofErr w:type="gramStart"/>
      <w:r w:rsidR="0047389F" w:rsidRPr="00424781">
        <w:rPr>
          <w:rFonts w:asciiTheme="minorHAnsi" w:hAnsiTheme="minorHAnsi" w:cs="Tahoma"/>
          <w:sz w:val="22"/>
          <w:szCs w:val="22"/>
        </w:rPr>
        <w:t>policy</w:t>
      </w:r>
      <w:r w:rsidR="003E05B1">
        <w:rPr>
          <w:rFonts w:asciiTheme="minorHAnsi" w:hAnsiTheme="minorHAnsi" w:cs="Tahoma"/>
          <w:sz w:val="22"/>
          <w:szCs w:val="22"/>
        </w:rPr>
        <w:t xml:space="preserve"> w</w:t>
      </w:r>
      <w:bookmarkStart w:id="17" w:name="_Hlk7794951"/>
      <w:bookmarkStart w:id="18" w:name="_GoBack"/>
      <w:bookmarkEnd w:id="18"/>
      <w:r w:rsidR="005437FF">
        <w:rPr>
          <w:rFonts w:asciiTheme="minorHAnsi" w:hAnsiTheme="minorHAnsi" w:cs="Tahoma"/>
          <w:sz w:val="22"/>
          <w:szCs w:val="22"/>
        </w:rPr>
        <w:t>hich</w:t>
      </w:r>
      <w:proofErr w:type="gramEnd"/>
      <w:r w:rsidR="005437FF">
        <w:rPr>
          <w:rFonts w:asciiTheme="minorHAnsi" w:hAnsiTheme="minorHAnsi" w:cs="Tahoma"/>
          <w:sz w:val="22"/>
          <w:szCs w:val="22"/>
        </w:rPr>
        <w:t xml:space="preserve"> can be requested from </w:t>
      </w:r>
      <w:r w:rsidR="006F0BF2">
        <w:rPr>
          <w:rFonts w:asciiTheme="minorHAnsi" w:hAnsiTheme="minorHAnsi" w:cs="Tahoma"/>
          <w:sz w:val="22"/>
          <w:szCs w:val="22"/>
        </w:rPr>
        <w:t>Eleanor Palmer Primary School at admin@eleanorpalmer.camden.sch.uk.</w:t>
      </w:r>
    </w:p>
    <w:p w:rsidR="0047389F" w:rsidRPr="00424781" w:rsidRDefault="0047389F" w:rsidP="00EA1C59">
      <w:pPr>
        <w:spacing w:after="0" w:line="240" w:lineRule="auto"/>
        <w:ind w:left="426"/>
        <w:rPr>
          <w:rFonts w:asciiTheme="minorHAnsi" w:hAnsiTheme="minorHAnsi" w:cs="Tahoma"/>
          <w:sz w:val="22"/>
          <w:szCs w:val="22"/>
        </w:rPr>
      </w:pPr>
    </w:p>
    <w:bookmarkEnd w:id="17"/>
    <w:p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29268C"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29268C">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 xml:space="preserve">Further information </w:t>
      </w:r>
      <w:r w:rsidR="00D55D88">
        <w:rPr>
          <w:rFonts w:asciiTheme="minorHAnsi" w:hAnsiTheme="minorHAnsi" w:cs="Tahoma"/>
          <w:sz w:val="22"/>
          <w:szCs w:val="22"/>
        </w:rPr>
        <w:t xml:space="preserve">is available on request. </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We routinely share staff</w:t>
      </w:r>
      <w:r w:rsidR="008C51FC" w:rsidRPr="00424781">
        <w:rPr>
          <w:rFonts w:asciiTheme="minorHAnsi" w:hAnsiTheme="minorHAnsi" w:cs="Tahoma"/>
          <w:sz w:val="22"/>
          <w:szCs w:val="22"/>
        </w:rPr>
        <w:t xml:space="preserve"> information with appropriate third parties, including</w:t>
      </w:r>
      <w:r w:rsidR="006F3567">
        <w:rPr>
          <w:rFonts w:asciiTheme="minorHAnsi" w:hAnsiTheme="minorHAnsi" w:cs="Tahoma"/>
          <w:sz w:val="22"/>
          <w:szCs w:val="22"/>
        </w:rPr>
        <w:t xml:space="preserve"> but not limited to</w:t>
      </w:r>
      <w:r w:rsidR="008C51FC" w:rsidRPr="00424781">
        <w:rPr>
          <w:rFonts w:asciiTheme="minorHAnsi" w:hAnsiTheme="minorHAnsi" w:cs="Tahoma"/>
          <w:sz w:val="22"/>
          <w:szCs w:val="22"/>
        </w:rPr>
        <w:t>:</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and </w:t>
      </w:r>
      <w:r w:rsidR="00790D6A">
        <w:rPr>
          <w:rFonts w:asciiTheme="minorHAnsi" w:hAnsiTheme="minorHAnsi" w:cs="Tahoma"/>
          <w:sz w:val="22"/>
          <w:szCs w:val="22"/>
        </w:rPr>
        <w:t>information relating to certain staffing matters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The Department for Education</w:t>
      </w:r>
      <w:r w:rsidR="00D15256">
        <w:rPr>
          <w:rFonts w:asciiTheme="minorHAnsi" w:hAnsiTheme="minorHAnsi" w:cs="Tahoma"/>
          <w:sz w:val="22"/>
          <w:szCs w:val="22"/>
        </w:rPr>
        <w:t xml:space="preserve"> -</w:t>
      </w:r>
      <w:r w:rsidR="00D15256" w:rsidRPr="00D15256">
        <w:rPr>
          <w:rFonts w:ascii="Tahoma" w:eastAsia="MS Mincho" w:hAnsi="Tahoma" w:cs="Tahoma"/>
          <w:sz w:val="20"/>
          <w:szCs w:val="20"/>
          <w:lang w:val="en-US" w:eastAsia="en-US"/>
        </w:rPr>
        <w:t xml:space="preserve"> </w:t>
      </w:r>
      <w:bookmarkStart w:id="19" w:name="_Hlk8391868"/>
      <w:r w:rsidR="00D15256" w:rsidRPr="00D15256">
        <w:rPr>
          <w:rFonts w:asciiTheme="minorHAnsi" w:hAnsiTheme="minorHAnsi" w:cs="Tahoma"/>
          <w:sz w:val="22"/>
          <w:szCs w:val="22"/>
          <w:lang w:val="en-US"/>
        </w:rPr>
        <w:t>to meet our legal obligations to share certain information with it,</w:t>
      </w:r>
      <w:bookmarkEnd w:id="19"/>
    </w:p>
    <w:p w:rsidR="0047389F" w:rsidRPr="00424781"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Your</w:t>
      </w:r>
      <w:r w:rsidR="0047389F" w:rsidRPr="00424781">
        <w:rPr>
          <w:rFonts w:asciiTheme="minorHAnsi" w:hAnsiTheme="minorHAnsi" w:cs="Tahoma"/>
          <w:sz w:val="22"/>
          <w:szCs w:val="22"/>
        </w:rPr>
        <w:t xml:space="preserve"> family and representatives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xml:space="preserve">– </w:t>
      </w:r>
      <w:bookmarkStart w:id="20" w:name="_Hlk8391853"/>
      <w:r w:rsidR="00D15256" w:rsidRPr="00D15256">
        <w:rPr>
          <w:rFonts w:asciiTheme="minorHAnsi" w:hAnsiTheme="minorHAnsi" w:cs="Tahoma"/>
          <w:sz w:val="22"/>
          <w:szCs w:val="22"/>
          <w:lang w:val="en-US"/>
        </w:rPr>
        <w:t>such as in the event of an emergency</w:t>
      </w:r>
      <w:bookmarkEnd w:id="20"/>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Educators and examining bodies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xml:space="preserve">– </w:t>
      </w:r>
      <w:bookmarkStart w:id="21" w:name="_Hlk8391860"/>
      <w:r w:rsidR="00D15256" w:rsidRPr="00D15256">
        <w:rPr>
          <w:rFonts w:asciiTheme="minorHAnsi" w:hAnsiTheme="minorHAnsi" w:cs="Tahoma"/>
          <w:sz w:val="22"/>
          <w:szCs w:val="22"/>
          <w:lang w:val="en-US"/>
        </w:rPr>
        <w:t>such as ensuring we adhere to examining regulations to guarantee the validity of examinations</w:t>
      </w:r>
      <w:bookmarkEnd w:id="21"/>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 xml:space="preserve">Ofsted </w:t>
      </w:r>
      <w:r w:rsidR="00D15256" w:rsidRPr="00D15256">
        <w:rPr>
          <w:rFonts w:asciiTheme="minorHAnsi" w:hAnsiTheme="minorHAnsi" w:cs="Tahoma"/>
          <w:sz w:val="22"/>
          <w:szCs w:val="22"/>
          <w:lang w:val="en-US"/>
        </w:rPr>
        <w:t>– such as during the course of a school inspection</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w:t>
      </w:r>
      <w:r w:rsidR="0029268C">
        <w:rPr>
          <w:rFonts w:asciiTheme="minorHAnsi" w:hAnsiTheme="minorHAnsi" w:cs="Tahoma"/>
          <w:sz w:val="22"/>
          <w:szCs w:val="22"/>
        </w:rPr>
        <w:t>e.g.</w:t>
      </w:r>
      <w:r w:rsidR="00BD6B58">
        <w:rPr>
          <w:rFonts w:asciiTheme="minorHAnsi" w:hAnsiTheme="minorHAnsi" w:cs="Tahoma"/>
          <w:sz w:val="22"/>
          <w:szCs w:val="22"/>
        </w:rPr>
        <w:t>, HR, payroll,</w:t>
      </w:r>
      <w:r w:rsidR="00790D6A">
        <w:rPr>
          <w:rFonts w:asciiTheme="minorHAnsi" w:hAnsiTheme="minorHAnsi" w:cs="Tahoma"/>
          <w:sz w:val="22"/>
          <w:szCs w:val="22"/>
        </w:rPr>
        <w:t xml:space="preserve"> employee benefit schemes</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Financial organisations</w:t>
      </w:r>
      <w:r w:rsidR="00BD6B58">
        <w:rPr>
          <w:rFonts w:asciiTheme="minorHAnsi" w:hAnsiTheme="minorHAnsi" w:cs="Tahoma"/>
          <w:sz w:val="22"/>
          <w:szCs w:val="22"/>
        </w:rPr>
        <w:t xml:space="preserve"> </w:t>
      </w:r>
      <w:bookmarkStart w:id="22" w:name="_Hlk8391895"/>
      <w:r w:rsidR="0029268C">
        <w:rPr>
          <w:rFonts w:asciiTheme="minorHAnsi" w:hAnsiTheme="minorHAnsi" w:cs="Tahoma"/>
          <w:sz w:val="22"/>
          <w:szCs w:val="22"/>
        </w:rPr>
        <w:t>e.g.</w:t>
      </w:r>
      <w:r w:rsidR="00BD6B58">
        <w:rPr>
          <w:rFonts w:asciiTheme="minorHAnsi" w:hAnsiTheme="minorHAnsi" w:cs="Tahoma"/>
          <w:sz w:val="22"/>
          <w:szCs w:val="22"/>
        </w:rPr>
        <w:t xml:space="preserve"> Pension Scheme</w:t>
      </w:r>
      <w:bookmarkEnd w:id="22"/>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Central and local government</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xml:space="preserve">– </w:t>
      </w:r>
      <w:bookmarkStart w:id="23" w:name="_Hlk8391902"/>
      <w:r w:rsidR="00D15256" w:rsidRPr="00D15256">
        <w:rPr>
          <w:rFonts w:asciiTheme="minorHAnsi" w:hAnsiTheme="minorHAnsi" w:cs="Tahoma"/>
          <w:sz w:val="22"/>
          <w:szCs w:val="22"/>
          <w:lang w:val="en-US"/>
        </w:rPr>
        <w:t>such as workforce analysis</w:t>
      </w:r>
      <w:bookmarkEnd w:id="23"/>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w:t>
      </w:r>
      <w:bookmarkStart w:id="24" w:name="_Hlk8391966"/>
      <w:r w:rsidR="00790D6A">
        <w:rPr>
          <w:rFonts w:asciiTheme="minorHAnsi" w:hAnsiTheme="minorHAnsi" w:cs="Tahoma"/>
          <w:sz w:val="22"/>
          <w:szCs w:val="22"/>
        </w:rPr>
        <w:t xml:space="preserve">to ensure our compliance with our legal </w:t>
      </w:r>
      <w:bookmarkEnd w:id="24"/>
      <w:r w:rsidR="0029268C">
        <w:rPr>
          <w:rFonts w:asciiTheme="minorHAnsi" w:hAnsiTheme="minorHAnsi" w:cs="Tahoma"/>
          <w:sz w:val="22"/>
          <w:szCs w:val="22"/>
        </w:rPr>
        <w:t>obligations</w:t>
      </w:r>
    </w:p>
    <w:p w:rsidR="00790D6A"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 xml:space="preserve">Trade Unions and Professional Associations </w:t>
      </w:r>
      <w:bookmarkStart w:id="25" w:name="_Hlk8392005"/>
      <w:r>
        <w:rPr>
          <w:rFonts w:asciiTheme="minorHAnsi" w:hAnsiTheme="minorHAnsi" w:cs="Tahoma"/>
          <w:sz w:val="22"/>
          <w:szCs w:val="22"/>
        </w:rPr>
        <w:t xml:space="preserve">- </w:t>
      </w:r>
      <w:r w:rsidR="00D15256" w:rsidRPr="00D15256">
        <w:rPr>
          <w:rFonts w:asciiTheme="minorHAnsi" w:hAnsiTheme="minorHAnsi" w:cs="Tahoma"/>
          <w:sz w:val="22"/>
          <w:szCs w:val="22"/>
          <w:lang w:val="en-US"/>
        </w:rPr>
        <w:t>to enable them to provide the service their members require</w:t>
      </w:r>
      <w:bookmarkEnd w:id="25"/>
    </w:p>
    <w:p w:rsidR="0047389F" w:rsidRPr="00D15256" w:rsidRDefault="0047389F" w:rsidP="00D15256">
      <w:pPr>
        <w:pStyle w:val="ListParagraph"/>
        <w:numPr>
          <w:ilvl w:val="0"/>
          <w:numId w:val="19"/>
        </w:numPr>
        <w:spacing w:after="0" w:line="240" w:lineRule="auto"/>
        <w:ind w:left="1134"/>
        <w:rPr>
          <w:rFonts w:asciiTheme="minorHAnsi" w:hAnsiTheme="minorHAnsi" w:cs="Tahoma"/>
          <w:sz w:val="22"/>
          <w:szCs w:val="22"/>
        </w:rPr>
      </w:pPr>
      <w:bookmarkStart w:id="26" w:name="_Hlk8392092"/>
      <w:r w:rsidRPr="00424781">
        <w:rPr>
          <w:rFonts w:asciiTheme="minorHAnsi" w:hAnsiTheme="minorHAnsi" w:cs="Tahoma"/>
          <w:sz w:val="22"/>
          <w:szCs w:val="22"/>
        </w:rPr>
        <w:t>Health authorities</w:t>
      </w:r>
      <w:r w:rsidR="00D15256">
        <w:rPr>
          <w:rFonts w:asciiTheme="minorHAnsi" w:hAnsiTheme="minorHAnsi" w:cs="Tahoma"/>
          <w:sz w:val="22"/>
          <w:szCs w:val="22"/>
        </w:rPr>
        <w:t xml:space="preserve"> and Occupational Health and employee support schemes </w:t>
      </w:r>
      <w:bookmarkStart w:id="27" w:name="_Hlk8392021"/>
      <w:r w:rsidR="00D15256" w:rsidRPr="00D15256">
        <w:rPr>
          <w:rFonts w:asciiTheme="minorHAnsi" w:hAnsiTheme="minorHAnsi" w:cs="Tahoma"/>
          <w:sz w:val="22"/>
          <w:szCs w:val="22"/>
          <w:lang w:val="en-US"/>
        </w:rPr>
        <w:t>– to ensure the wellbeing of our staff body in accordance with our responsibilities as employer</w:t>
      </w:r>
      <w:bookmarkEnd w:id="27"/>
    </w:p>
    <w:bookmarkEnd w:id="26"/>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w:t>
      </w:r>
      <w:bookmarkStart w:id="28" w:name="_Hlk8392051"/>
      <w:r w:rsidR="00790D6A">
        <w:rPr>
          <w:rFonts w:asciiTheme="minorHAnsi" w:hAnsiTheme="minorHAnsi" w:cs="Tahoma"/>
          <w:sz w:val="22"/>
          <w:szCs w:val="22"/>
        </w:rPr>
        <w:t>– to create a secure workplace for staff</w:t>
      </w:r>
      <w:bookmarkEnd w:id="28"/>
    </w:p>
    <w:p w:rsidR="0047389F" w:rsidRPr="00D15256" w:rsidRDefault="0047389F" w:rsidP="00D15256">
      <w:pPr>
        <w:pStyle w:val="ListParagraph"/>
        <w:numPr>
          <w:ilvl w:val="0"/>
          <w:numId w:val="19"/>
        </w:numPr>
        <w:spacing w:after="0"/>
        <w:ind w:left="1134"/>
        <w:rPr>
          <w:rFonts w:asciiTheme="minorHAnsi" w:hAnsiTheme="minorHAnsi" w:cs="Tahoma"/>
          <w:sz w:val="22"/>
          <w:szCs w:val="22"/>
          <w:lang w:val="en-US"/>
        </w:rPr>
      </w:pPr>
      <w:r w:rsidRPr="00424781">
        <w:rPr>
          <w:rFonts w:asciiTheme="minorHAnsi" w:hAnsiTheme="minorHAnsi" w:cs="Tahoma"/>
          <w:sz w:val="22"/>
          <w:szCs w:val="22"/>
        </w:rPr>
        <w:t>Health and social welfare organisations</w:t>
      </w:r>
      <w:r w:rsidR="00D15256">
        <w:rPr>
          <w:rFonts w:asciiTheme="minorHAnsi" w:hAnsiTheme="minorHAnsi" w:cs="Tahoma"/>
          <w:sz w:val="22"/>
          <w:szCs w:val="22"/>
        </w:rPr>
        <w:t xml:space="preserve"> </w:t>
      </w:r>
      <w:r w:rsidR="00D15256" w:rsidRPr="00D15256">
        <w:rPr>
          <w:rFonts w:asciiTheme="minorHAnsi" w:hAnsiTheme="minorHAnsi" w:cs="Tahoma"/>
          <w:sz w:val="22"/>
          <w:szCs w:val="22"/>
          <w:lang w:val="en-US"/>
        </w:rPr>
        <w:t>– to ensure the wellbeing of our staff body in accordance with our responsibilities as employer</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29268C">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Charities and voluntary organisations</w:t>
      </w:r>
      <w:r w:rsidR="00D15256">
        <w:rPr>
          <w:rFonts w:asciiTheme="minorHAnsi" w:hAnsiTheme="minorHAnsi" w:cs="Tahoma"/>
          <w:sz w:val="22"/>
          <w:szCs w:val="22"/>
        </w:rPr>
        <w:t xml:space="preserve"> - </w:t>
      </w:r>
    </w:p>
    <w:p w:rsidR="0047389F" w:rsidRPr="00424781" w:rsidRDefault="0047389F" w:rsidP="00D15256">
      <w:pPr>
        <w:pStyle w:val="ListParagraph"/>
        <w:numPr>
          <w:ilvl w:val="0"/>
          <w:numId w:val="19"/>
        </w:numPr>
        <w:spacing w:after="0" w:line="240" w:lineRule="auto"/>
        <w:ind w:left="1134"/>
        <w:rPr>
          <w:rFonts w:asciiTheme="minorHAnsi" w:hAnsiTheme="minorHAnsi" w:cs="Tahoma"/>
          <w:sz w:val="22"/>
          <w:szCs w:val="22"/>
        </w:rPr>
      </w:pPr>
      <w:r w:rsidRPr="00424781">
        <w:rPr>
          <w:rFonts w:asciiTheme="minorHAnsi" w:hAnsiTheme="minorHAnsi" w:cs="Tahoma"/>
          <w:sz w:val="22"/>
          <w:szCs w:val="22"/>
        </w:rPr>
        <w:t>Police forces, courts, tribunals</w:t>
      </w:r>
    </w:p>
    <w:p w:rsidR="00790D6A"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Employment and recruitment agencies</w:t>
      </w:r>
    </w:p>
    <w:p w:rsidR="00790D6A" w:rsidRPr="00424781" w:rsidRDefault="00790D6A" w:rsidP="00D15256">
      <w:pPr>
        <w:pStyle w:val="ListParagraph"/>
        <w:numPr>
          <w:ilvl w:val="0"/>
          <w:numId w:val="19"/>
        </w:numPr>
        <w:spacing w:after="0" w:line="240" w:lineRule="auto"/>
        <w:ind w:left="1134"/>
        <w:rPr>
          <w:rFonts w:asciiTheme="minorHAnsi" w:hAnsiTheme="minorHAnsi" w:cs="Tahoma"/>
          <w:sz w:val="22"/>
          <w:szCs w:val="22"/>
        </w:rPr>
      </w:pPr>
      <w:r>
        <w:rPr>
          <w:rFonts w:asciiTheme="minorHAnsi" w:hAnsiTheme="minorHAnsi" w:cs="Tahoma"/>
          <w:sz w:val="22"/>
          <w:szCs w:val="22"/>
        </w:rPr>
        <w:t>Future employers</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lastRenderedPageBreak/>
        <w:t>Where we transfer personal data to a country or territory outside the European Economic Area, we will do so in accordance with data protection law.</w:t>
      </w:r>
    </w:p>
    <w:p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bookmarkStart w:id="29" w:name="_Hlk8391767"/>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Pr>
          <w:rFonts w:asciiTheme="minorHAnsi" w:hAnsiTheme="minorHAnsi" w:cs="Tahoma"/>
          <w:b/>
          <w:sz w:val="22"/>
          <w:szCs w:val="22"/>
        </w:rPr>
        <w:t>Local authority</w:t>
      </w:r>
    </w:p>
    <w:p w:rsidR="00530EFE" w:rsidRPr="00424781"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are required to share information about our workforce members with our local authority (LA) under section 5 of the Education (Supply of Information about the School Workforce) (England) Regulations 2007 and amendments</w:t>
      </w:r>
    </w:p>
    <w:p w:rsidR="00BD6B58" w:rsidRDefault="00BD6B58" w:rsidP="00530EFE">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(DfE)</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share personal data with the Department for Education (DfE) on a statutory basis. This data sharing underpins workforce policy monitoring, evaluation, and links to school funding / expenditure and the assessment educational attainment.</w:t>
      </w:r>
      <w:r>
        <w:rPr>
          <w:rFonts w:asciiTheme="minorHAnsi" w:hAnsiTheme="minorHAnsi" w:cs="Tahoma"/>
          <w:sz w:val="22"/>
          <w:szCs w:val="22"/>
        </w:rPr>
        <w:t xml:space="preserve">  </w:t>
      </w:r>
      <w:r w:rsidRPr="00BD6B58">
        <w:rPr>
          <w:rFonts w:asciiTheme="minorHAnsi" w:hAnsiTheme="minorHAnsi" w:cs="Tahom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BD6B58" w:rsidRPr="00BD6B58" w:rsidRDefault="00BD6B58" w:rsidP="00BD6B58">
      <w:pPr>
        <w:spacing w:after="0" w:line="240" w:lineRule="auto"/>
        <w:ind w:left="426"/>
        <w:rPr>
          <w:rFonts w:asciiTheme="minorHAnsi" w:hAnsiTheme="minorHAnsi" w:cs="Tahoma"/>
          <w:sz w:val="22"/>
          <w:szCs w:val="22"/>
        </w:rPr>
      </w:pPr>
    </w:p>
    <w:bookmarkEnd w:id="29"/>
    <w:p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3"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may share information about school employees with third parties who promote the education or well-being of children or the effective deployment of school staff in England by:</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conducting research or analysis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producing statistics</w:t>
      </w:r>
    </w:p>
    <w:p w:rsidR="00BD6B58" w:rsidRPr="00BD6B58" w:rsidRDefault="00BD6B58" w:rsidP="00BD6B58">
      <w:pPr>
        <w:numPr>
          <w:ilvl w:val="0"/>
          <w:numId w:val="32"/>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providing information, advice or guidance</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who is requesting the data</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the purpose for which it is required</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level and sensitivity of data requested; and </w:t>
      </w:r>
    </w:p>
    <w:p w:rsidR="00BD6B58" w:rsidRPr="00BD6B58" w:rsidRDefault="00BD6B58" w:rsidP="00BD6B58">
      <w:pPr>
        <w:numPr>
          <w:ilvl w:val="0"/>
          <w:numId w:val="33"/>
        </w:numPr>
        <w:spacing w:after="0" w:line="240" w:lineRule="auto"/>
        <w:ind w:left="1560"/>
        <w:rPr>
          <w:rFonts w:asciiTheme="minorHAnsi" w:hAnsiTheme="minorHAnsi" w:cs="Tahoma"/>
          <w:sz w:val="22"/>
          <w:szCs w:val="22"/>
        </w:rPr>
      </w:pPr>
      <w:r w:rsidRPr="00BD6B58">
        <w:rPr>
          <w:rFonts w:asciiTheme="minorHAnsi" w:hAnsiTheme="minorHAnsi" w:cs="Tahoma"/>
          <w:sz w:val="22"/>
          <w:szCs w:val="22"/>
        </w:rPr>
        <w:t xml:space="preserve">the arrangements in place to securely store and handle the data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To be granted access to school workforce information, organisations must comply with its strict terms and conditions covering the confidentiality and handling of the data, security arrangements and retention and use of the data.</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rsidR="00BD6B58" w:rsidRPr="00BD6B58" w:rsidRDefault="003E05B1" w:rsidP="00BD6B58">
      <w:pPr>
        <w:spacing w:after="0" w:line="240" w:lineRule="auto"/>
        <w:ind w:left="426"/>
        <w:rPr>
          <w:rFonts w:asciiTheme="minorHAnsi" w:hAnsiTheme="minorHAnsi" w:cs="Tahoma"/>
          <w:sz w:val="22"/>
          <w:szCs w:val="22"/>
        </w:rPr>
      </w:pPr>
      <w:hyperlink r:id="rId14"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rsidR="00BD6B58" w:rsidRPr="00BD6B58" w:rsidRDefault="00BD6B58" w:rsidP="00BD6B58">
      <w:pPr>
        <w:spacing w:after="0" w:line="240" w:lineRule="auto"/>
        <w:ind w:left="426"/>
        <w:rPr>
          <w:rFonts w:asciiTheme="minorHAnsi" w:hAnsiTheme="minorHAnsi" w:cs="Tahoma"/>
          <w:sz w:val="22"/>
          <w:szCs w:val="22"/>
        </w:rPr>
      </w:pPr>
    </w:p>
    <w:p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t xml:space="preserve">To contact the department: </w:t>
      </w:r>
      <w:hyperlink r:id="rId15" w:history="1">
        <w:r w:rsidRPr="00BD6B58">
          <w:rPr>
            <w:rStyle w:val="Hyperlink"/>
            <w:rFonts w:asciiTheme="minorHAnsi" w:hAnsiTheme="minorHAnsi" w:cs="Tahoma"/>
            <w:sz w:val="22"/>
            <w:szCs w:val="22"/>
          </w:rPr>
          <w:t>https://www.gov.uk/contact-dfe</w:t>
        </w:r>
      </w:hyperlink>
    </w:p>
    <w:p w:rsidR="0047389F" w:rsidRPr="00EA1C59" w:rsidRDefault="0047389F" w:rsidP="00285C2A">
      <w:pPr>
        <w:spacing w:after="0" w:line="240" w:lineRule="auto"/>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BD6B58">
        <w:rPr>
          <w:rFonts w:asciiTheme="minorHAnsi" w:hAnsiTheme="minorHAnsi" w:cs="Tahoma"/>
          <w:sz w:val="22"/>
          <w:szCs w:val="22"/>
        </w:rPr>
        <w:t>staff members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6C1B25" w:rsidRPr="001B6C33" w:rsidRDefault="006C1B25" w:rsidP="006C1B25">
      <w:pPr>
        <w:spacing w:after="0" w:line="240" w:lineRule="auto"/>
        <w:ind w:left="426"/>
        <w:rPr>
          <w:rFonts w:asciiTheme="minorHAnsi" w:hAnsiTheme="minorHAnsi" w:cs="Tahoma"/>
          <w:sz w:val="22"/>
          <w:szCs w:val="22"/>
        </w:rPr>
      </w:pPr>
      <w:bookmarkStart w:id="30" w:name="_Hlk8395332"/>
      <w:bookmarkStart w:id="31" w:name="_Hlk8396083"/>
      <w:r>
        <w:rPr>
          <w:rFonts w:asciiTheme="minorHAnsi" w:hAnsiTheme="minorHAnsi" w:cs="Tahoma"/>
          <w:sz w:val="22"/>
          <w:szCs w:val="22"/>
        </w:rPr>
        <w:t xml:space="preserve">*Insert school name here* reserves to right to verify the requesters identification by asking for Photo ID, if this proves insufficient then further ID may be required. </w:t>
      </w:r>
    </w:p>
    <w:p w:rsidR="006C1B25" w:rsidRPr="001B6C33" w:rsidRDefault="006C1B25" w:rsidP="006C1B25">
      <w:pPr>
        <w:spacing w:after="0" w:line="240" w:lineRule="auto"/>
        <w:ind w:left="426"/>
        <w:rPr>
          <w:rFonts w:asciiTheme="minorHAnsi" w:hAnsiTheme="minorHAnsi" w:cs="Tahoma"/>
          <w:sz w:val="22"/>
          <w:szCs w:val="22"/>
        </w:rPr>
      </w:pPr>
    </w:p>
    <w:p w:rsidR="006F0BF2" w:rsidRPr="00625749" w:rsidRDefault="006C1B25" w:rsidP="006F0BF2">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w:t>
      </w:r>
      <w:r w:rsidR="0029268C" w:rsidRPr="001B6C33">
        <w:rPr>
          <w:rFonts w:asciiTheme="minorHAnsi" w:hAnsiTheme="minorHAnsi" w:cs="Tahoma"/>
          <w:sz w:val="22"/>
          <w:szCs w:val="22"/>
        </w:rPr>
        <w:t>request,</w:t>
      </w:r>
      <w:r w:rsidRPr="001B6C33">
        <w:rPr>
          <w:rFonts w:asciiTheme="minorHAnsi" w:hAnsiTheme="minorHAnsi" w:cs="Tahoma"/>
          <w:sz w:val="22"/>
          <w:szCs w:val="22"/>
        </w:rPr>
        <w:t xml:space="preserve"> please contact </w:t>
      </w:r>
      <w:bookmarkEnd w:id="30"/>
      <w:r w:rsidR="006F0BF2">
        <w:rPr>
          <w:rFonts w:asciiTheme="minorHAnsi" w:hAnsiTheme="minorHAnsi" w:cs="Tahoma"/>
          <w:sz w:val="22"/>
          <w:szCs w:val="22"/>
        </w:rPr>
        <w:t>Vicky Green:</w:t>
      </w:r>
    </w:p>
    <w:p w:rsidR="006F0BF2" w:rsidRPr="00625749" w:rsidRDefault="006F0BF2" w:rsidP="006F0BF2">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rsidR="006F0BF2" w:rsidRPr="00625749" w:rsidRDefault="006F0BF2" w:rsidP="006F0BF2">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rsidR="006F0BF2" w:rsidRPr="00625749" w:rsidRDefault="006F0BF2" w:rsidP="006F0BF2">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p w:rsidR="00694EE0" w:rsidRPr="00424781" w:rsidRDefault="00694EE0" w:rsidP="006F0BF2">
      <w:pPr>
        <w:spacing w:after="0" w:line="240" w:lineRule="auto"/>
        <w:ind w:left="426"/>
        <w:rPr>
          <w:rFonts w:asciiTheme="minorHAnsi" w:hAnsiTheme="minorHAnsi" w:cs="Tahoma"/>
          <w:sz w:val="22"/>
          <w:szCs w:val="22"/>
        </w:rPr>
      </w:pPr>
    </w:p>
    <w:bookmarkEnd w:id="31"/>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rsidR="006C1B25" w:rsidRPr="00316BDE" w:rsidRDefault="006C1B25" w:rsidP="006C1B25">
      <w:pPr>
        <w:spacing w:after="0" w:line="240" w:lineRule="auto"/>
        <w:rPr>
          <w:rFonts w:asciiTheme="minorHAnsi" w:hAnsiTheme="minorHAnsi" w:cs="Tahoma"/>
          <w:sz w:val="22"/>
          <w:szCs w:val="22"/>
        </w:rPr>
      </w:pPr>
    </w:p>
    <w:p w:rsidR="006C1B25" w:rsidRPr="00316BDE" w:rsidRDefault="006C1B25" w:rsidP="006C1B25">
      <w:pPr>
        <w:pStyle w:val="ListParagraph"/>
        <w:numPr>
          <w:ilvl w:val="0"/>
          <w:numId w:val="30"/>
        </w:numPr>
        <w:spacing w:after="0" w:line="240" w:lineRule="auto"/>
        <w:rPr>
          <w:rFonts w:asciiTheme="minorHAnsi" w:hAnsiTheme="minorHAnsi" w:cs="Tahoma"/>
          <w:b/>
          <w:color w:val="000000" w:themeColor="text1"/>
          <w:lang w:val="en"/>
        </w:rPr>
      </w:pPr>
      <w:bookmarkStart w:id="32" w:name="_Hlk8396107"/>
      <w:r w:rsidRPr="00316BDE">
        <w:rPr>
          <w:rFonts w:asciiTheme="minorHAnsi" w:hAnsiTheme="minorHAnsi" w:cs="Tahoma"/>
          <w:b/>
          <w:color w:val="000000" w:themeColor="text1"/>
          <w:lang w:val="en"/>
        </w:rPr>
        <w:t xml:space="preserve">Data Protection Breaches </w:t>
      </w:r>
    </w:p>
    <w:p w:rsidR="006C1B25" w:rsidRDefault="006C1B25" w:rsidP="006C1B25">
      <w:pPr>
        <w:spacing w:after="0" w:line="240" w:lineRule="auto"/>
        <w:rPr>
          <w:rFonts w:asciiTheme="minorHAnsi" w:hAnsiTheme="minorHAnsi" w:cs="Tahoma"/>
          <w:sz w:val="22"/>
          <w:szCs w:val="22"/>
        </w:rPr>
      </w:pPr>
    </w:p>
    <w:p w:rsidR="006C1B25" w:rsidRPr="00E46EF3" w:rsidRDefault="006C1B25" w:rsidP="00E46EF3">
      <w:pPr>
        <w:spacing w:after="0" w:line="240" w:lineRule="auto"/>
        <w:ind w:left="426"/>
        <w:rPr>
          <w:rFonts w:asciiTheme="minorHAnsi" w:hAnsiTheme="minorHAnsi" w:cs="Tahoma"/>
          <w:color w:val="000000" w:themeColor="text1"/>
          <w:sz w:val="22"/>
          <w:szCs w:val="22"/>
          <w:lang w:val="en"/>
        </w:rPr>
      </w:pPr>
      <w:r w:rsidRPr="00E46EF3">
        <w:rPr>
          <w:rFonts w:asciiTheme="minorHAnsi" w:hAnsiTheme="minorHAnsi" w:cs="Tahoma"/>
          <w:color w:val="000000" w:themeColor="text1"/>
          <w:sz w:val="22"/>
          <w:szCs w:val="22"/>
          <w:lang w:val="en"/>
        </w:rPr>
        <w:t xml:space="preserve">If you suspect that yours or someone else’s </w:t>
      </w:r>
      <w:r w:rsidR="00EB17B9" w:rsidRPr="00E46EF3">
        <w:rPr>
          <w:rFonts w:asciiTheme="minorHAnsi" w:hAnsiTheme="minorHAnsi" w:cs="Tahoma"/>
          <w:color w:val="000000" w:themeColor="text1"/>
          <w:sz w:val="22"/>
          <w:szCs w:val="22"/>
          <w:lang w:val="en"/>
        </w:rPr>
        <w:t>data has</w:t>
      </w:r>
      <w:r w:rsidRPr="00E46EF3">
        <w:rPr>
          <w:rFonts w:asciiTheme="minorHAnsi" w:hAnsiTheme="minorHAnsi" w:cs="Tahoma"/>
          <w:color w:val="000000" w:themeColor="text1"/>
          <w:sz w:val="22"/>
          <w:szCs w:val="22"/>
          <w:lang w:val="en"/>
        </w:rPr>
        <w:t xml:space="preserve"> been subject to unauthorised or unlawful processing, accidental loss, destruction or damage. Then we ask that you please contact </w:t>
      </w:r>
      <w:r w:rsidR="006F0BF2" w:rsidRPr="00625749">
        <w:rPr>
          <w:rFonts w:asciiTheme="minorHAnsi" w:hAnsiTheme="minorHAnsi" w:cs="Tahoma"/>
          <w:sz w:val="22"/>
          <w:szCs w:val="22"/>
        </w:rPr>
        <w:t xml:space="preserve">Vicky Green, School Business Manager at </w:t>
      </w:r>
      <w:hyperlink r:id="rId16" w:history="1">
        <w:r w:rsidR="006F0BF2" w:rsidRPr="00345D03">
          <w:rPr>
            <w:rStyle w:val="Hyperlink"/>
            <w:rFonts w:asciiTheme="minorHAnsi" w:hAnsiTheme="minorHAnsi" w:cs="Tahoma"/>
            <w:sz w:val="22"/>
            <w:szCs w:val="22"/>
          </w:rPr>
          <w:t>vicky@eleanorpalmer.camden.sch.uk</w:t>
        </w:r>
      </w:hyperlink>
      <w:r w:rsidR="006F0BF2">
        <w:rPr>
          <w:rFonts w:asciiTheme="minorHAnsi" w:hAnsiTheme="minorHAnsi" w:cs="Tahoma"/>
          <w:sz w:val="22"/>
          <w:szCs w:val="22"/>
        </w:rPr>
        <w:t xml:space="preserve"> </w:t>
      </w:r>
      <w:r w:rsidRPr="00E46EF3">
        <w:rPr>
          <w:rFonts w:asciiTheme="minorHAnsi" w:hAnsiTheme="minorHAnsi" w:cs="Tahoma"/>
          <w:color w:val="000000" w:themeColor="text1"/>
          <w:sz w:val="22"/>
          <w:szCs w:val="22"/>
          <w:lang w:val="en"/>
        </w:rPr>
        <w:t xml:space="preserve">and advise us without undue delay. </w:t>
      </w:r>
    </w:p>
    <w:bookmarkEnd w:id="32"/>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EB17B9">
      <w:pPr>
        <w:spacing w:after="0" w:line="240" w:lineRule="auto"/>
        <w:rPr>
          <w:rFonts w:asciiTheme="minorHAnsi" w:hAnsiTheme="minorHAnsi" w:cs="Tahoma"/>
          <w:color w:val="000000" w:themeColor="text1"/>
          <w:sz w:val="22"/>
          <w:szCs w:val="22"/>
          <w:lang w:val="en"/>
        </w:rPr>
      </w:pPr>
    </w:p>
    <w:p w:rsidR="006F0BF2" w:rsidRDefault="00EB17B9" w:rsidP="006F0BF2">
      <w:pPr>
        <w:spacing w:after="0" w:line="240" w:lineRule="auto"/>
        <w:ind w:left="426"/>
        <w:rPr>
          <w:rFonts w:asciiTheme="minorHAnsi" w:hAnsiTheme="minorHAnsi" w:cstheme="minorHAnsi"/>
        </w:rPr>
      </w:pPr>
      <w:bookmarkStart w:id="33" w:name="_Hlk8395382"/>
      <w:r>
        <w:rPr>
          <w:rFonts w:asciiTheme="minorHAnsi" w:hAnsiTheme="minorHAnsi" w:cs="Tahoma"/>
          <w:color w:val="000000" w:themeColor="text1"/>
          <w:sz w:val="22"/>
          <w:szCs w:val="22"/>
          <w:lang w:val="en"/>
        </w:rPr>
        <w:t xml:space="preserve">To make a complaint, please contact our data protection officer, </w:t>
      </w:r>
      <w:r w:rsidR="006F0BF2">
        <w:rPr>
          <w:rFonts w:asciiTheme="minorHAnsi" w:hAnsiTheme="minorHAnsi"/>
          <w:sz w:val="22"/>
        </w:rPr>
        <w:t xml:space="preserve">Claire Mehegan, who can </w:t>
      </w:r>
      <w:r w:rsidR="006F0BF2" w:rsidRPr="00625749">
        <w:rPr>
          <w:rFonts w:asciiTheme="minorHAnsi" w:hAnsiTheme="minorHAnsi" w:cstheme="minorHAnsi"/>
          <w:sz w:val="22"/>
        </w:rPr>
        <w:t xml:space="preserve">be contacted at </w:t>
      </w:r>
      <w:hyperlink r:id="rId17" w:history="1">
        <w:r w:rsidR="006F0BF2" w:rsidRPr="00345D03">
          <w:rPr>
            <w:rStyle w:val="Hyperlink"/>
            <w:rFonts w:asciiTheme="minorHAnsi" w:hAnsiTheme="minorHAnsi" w:cstheme="minorHAnsi"/>
          </w:rPr>
          <w:t>claire.mehegan@london.anglican.org</w:t>
        </w:r>
      </w:hyperlink>
      <w:proofErr w:type="gramStart"/>
      <w:r w:rsidR="006F0BF2" w:rsidRPr="00625749">
        <w:rPr>
          <w:rFonts w:asciiTheme="minorHAnsi" w:hAnsiTheme="minorHAnsi" w:cstheme="minorHAnsi"/>
        </w:rPr>
        <w:t>.</w:t>
      </w:r>
      <w:proofErr w:type="gramEnd"/>
    </w:p>
    <w:p w:rsidR="00694EE0" w:rsidRPr="00424781" w:rsidRDefault="00694EE0" w:rsidP="006F0BF2">
      <w:pPr>
        <w:pStyle w:val="ListParagraph"/>
        <w:numPr>
          <w:ilvl w:val="0"/>
          <w:numId w:val="0"/>
        </w:numPr>
        <w:spacing w:after="0" w:line="240" w:lineRule="auto"/>
        <w:ind w:left="218"/>
        <w:rPr>
          <w:rFonts w:asciiTheme="minorHAnsi" w:hAnsiTheme="minorHAnsi" w:cs="Tahoma"/>
          <w:color w:val="000000" w:themeColor="text1"/>
          <w:sz w:val="22"/>
          <w:szCs w:val="22"/>
          <w:lang w:val="en"/>
        </w:rPr>
      </w:pPr>
    </w:p>
    <w:bookmarkEnd w:id="33"/>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8"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lastRenderedPageBreak/>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597834" w:rsidRPr="006F0BF2" w:rsidRDefault="006F0BF2" w:rsidP="006F0BF2">
      <w:pPr>
        <w:pStyle w:val="ListParagraph"/>
        <w:numPr>
          <w:ilvl w:val="0"/>
          <w:numId w:val="0"/>
        </w:numPr>
        <w:spacing w:after="0" w:line="240" w:lineRule="auto"/>
        <w:ind w:left="360"/>
        <w:rPr>
          <w:rFonts w:asciiTheme="minorHAnsi" w:hAnsiTheme="minorHAnsi" w:cstheme="minorHAnsi"/>
        </w:rPr>
      </w:pPr>
      <w:bookmarkStart w:id="34" w:name="_Hlk8395390"/>
      <w:r w:rsidRPr="006F0BF2">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Officer, </w:t>
      </w:r>
      <w:bookmarkEnd w:id="34"/>
      <w:r w:rsidRPr="006F0BF2">
        <w:rPr>
          <w:rFonts w:asciiTheme="minorHAnsi" w:hAnsiTheme="minorHAnsi"/>
          <w:sz w:val="22"/>
        </w:rPr>
        <w:t xml:space="preserve">Claire Mehegan, </w:t>
      </w:r>
      <w:r w:rsidRPr="006F0BF2">
        <w:rPr>
          <w:rFonts w:asciiTheme="minorHAnsi" w:hAnsiTheme="minorHAnsi" w:cstheme="minorHAnsi"/>
          <w:sz w:val="22"/>
        </w:rPr>
        <w:t xml:space="preserve">at </w:t>
      </w:r>
      <w:hyperlink r:id="rId19" w:history="1">
        <w:r w:rsidRPr="006F0BF2">
          <w:rPr>
            <w:rStyle w:val="Hyperlink"/>
            <w:rFonts w:asciiTheme="minorHAnsi" w:hAnsiTheme="minorHAnsi" w:cstheme="minorHAnsi"/>
          </w:rPr>
          <w:t>claire.mehegan@london.anglican.org</w:t>
        </w:r>
      </w:hyperlink>
      <w:r w:rsidRPr="006F0BF2">
        <w:rPr>
          <w:rFonts w:asciiTheme="minorHAnsi" w:hAnsiTheme="minorHAnsi" w:cstheme="minorHAnsi"/>
        </w:rPr>
        <w:t>.</w:t>
      </w:r>
    </w:p>
    <w:sectPr w:rsidR="00597834" w:rsidRPr="006F0BF2" w:rsidSect="00530EFE">
      <w:footerReference w:type="default" r:id="rId20"/>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E05B1">
          <w:rPr>
            <w:noProof/>
          </w:rPr>
          <w:t>4</w:t>
        </w:r>
        <w:r>
          <w:rPr>
            <w:noProof/>
          </w:rPr>
          <w:fldChar w:fldCharType="end"/>
        </w:r>
      </w:p>
    </w:sdtContent>
  </w:sdt>
  <w:p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31"/>
  </w:num>
  <w:num w:numId="35">
    <w:abstractNumId w:val="28"/>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95583"/>
    <w:rsid w:val="00126732"/>
    <w:rsid w:val="001D131E"/>
    <w:rsid w:val="001D4665"/>
    <w:rsid w:val="00202382"/>
    <w:rsid w:val="00204B8A"/>
    <w:rsid w:val="0021719A"/>
    <w:rsid w:val="00283241"/>
    <w:rsid w:val="00285C2A"/>
    <w:rsid w:val="0029268C"/>
    <w:rsid w:val="002E309B"/>
    <w:rsid w:val="0037329B"/>
    <w:rsid w:val="0039232E"/>
    <w:rsid w:val="003E05B1"/>
    <w:rsid w:val="00424781"/>
    <w:rsid w:val="0047389F"/>
    <w:rsid w:val="004873F3"/>
    <w:rsid w:val="00496A46"/>
    <w:rsid w:val="005263EC"/>
    <w:rsid w:val="00530EFE"/>
    <w:rsid w:val="005437FF"/>
    <w:rsid w:val="00597834"/>
    <w:rsid w:val="005B1491"/>
    <w:rsid w:val="00646BEF"/>
    <w:rsid w:val="00694EE0"/>
    <w:rsid w:val="006C1B25"/>
    <w:rsid w:val="006F0BF2"/>
    <w:rsid w:val="006F3567"/>
    <w:rsid w:val="00720B26"/>
    <w:rsid w:val="00741011"/>
    <w:rsid w:val="00790D6A"/>
    <w:rsid w:val="00811CA6"/>
    <w:rsid w:val="008B76AE"/>
    <w:rsid w:val="008C51FC"/>
    <w:rsid w:val="0099047F"/>
    <w:rsid w:val="00B00D7F"/>
    <w:rsid w:val="00B9491E"/>
    <w:rsid w:val="00BD6B58"/>
    <w:rsid w:val="00BE77F6"/>
    <w:rsid w:val="00C56908"/>
    <w:rsid w:val="00CA3751"/>
    <w:rsid w:val="00D15256"/>
    <w:rsid w:val="00D55D88"/>
    <w:rsid w:val="00E46EF3"/>
    <w:rsid w:val="00E95D5A"/>
    <w:rsid w:val="00EA1C59"/>
    <w:rsid w:val="00EB17B9"/>
    <w:rsid w:val="00F43EEF"/>
    <w:rsid w:val="00F5665E"/>
    <w:rsid w:val="00F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015A4D5C"/>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3921452">
      <w:bodyDiv w:val="1"/>
      <w:marLeft w:val="0"/>
      <w:marRight w:val="0"/>
      <w:marTop w:val="0"/>
      <w:marBottom w:val="0"/>
      <w:divBdr>
        <w:top w:val="none" w:sz="0" w:space="0" w:color="auto"/>
        <w:left w:val="none" w:sz="0" w:space="0" w:color="auto"/>
        <w:bottom w:val="none" w:sz="0" w:space="0" w:color="auto"/>
        <w:right w:val="none" w:sz="0" w:space="0" w:color="auto"/>
      </w:divBdr>
    </w:div>
    <w:div w:id="892274956">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040519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mailto:claire.mehegan@london.anglican.org" TargetMode="External"/><Relationship Id="rId2" Type="http://schemas.openxmlformats.org/officeDocument/2006/relationships/customXml" Target="../customXml/item2.xml"/><Relationship Id="rId16" Type="http://schemas.openxmlformats.org/officeDocument/2006/relationships/hyperlink" Target="mailto:vicky@eleanorpalmer.camden.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hyperlink" Target="mailto:claire.mehegan@london.anglica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2a6a4fa4-dce8-465e-bbd1-f17bd35cfe0b"/>
    <ds:schemaRef ds:uri="d87ae06f-ddc7-413d-8f33-efe950f32258"/>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36407C4-C31F-4B2C-B90E-F65D002B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2254</Words>
  <Characters>13226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15450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4</cp:revision>
  <cp:lastPrinted>2013-07-11T10:35:00Z</cp:lastPrinted>
  <dcterms:created xsi:type="dcterms:W3CDTF">2020-02-27T17:05:00Z</dcterms:created>
  <dcterms:modified xsi:type="dcterms:W3CDTF">2020-02-27T17:18:00Z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